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09" w:rsidRPr="00B01335" w:rsidRDefault="00380409" w:rsidP="00B01335">
      <w:pPr>
        <w:rPr>
          <w:b/>
          <w:color w:val="1F497D" w:themeColor="text2"/>
          <w:sz w:val="32"/>
          <w:szCs w:val="32"/>
        </w:rPr>
      </w:pPr>
      <w:r w:rsidRPr="00B01335">
        <w:rPr>
          <w:b/>
          <w:color w:val="1F497D" w:themeColor="text2"/>
          <w:sz w:val="32"/>
          <w:szCs w:val="32"/>
        </w:rPr>
        <w:t>Fragebogen für Entleiher/innen</w:t>
      </w:r>
      <w:r w:rsidR="003D4C25" w:rsidRPr="00B01335">
        <w:rPr>
          <w:b/>
          <w:color w:val="1F497D" w:themeColor="text2"/>
          <w:sz w:val="32"/>
          <w:szCs w:val="32"/>
        </w:rPr>
        <w:t xml:space="preserve"> der Ausstellung „NRW wird leiser“</w:t>
      </w:r>
    </w:p>
    <w:p w:rsidR="00380409" w:rsidRDefault="00380409" w:rsidP="003D4C25">
      <w:pPr>
        <w:pStyle w:val="berschrift3"/>
      </w:pPr>
      <w:r>
        <w:t>Wofür benötigen wir diesen Fragebogen?</w:t>
      </w:r>
    </w:p>
    <w:p w:rsidR="00380409" w:rsidRDefault="00380409" w:rsidP="00380409">
      <w:r>
        <w:t>Für die Verleihplanung und Organisation ist die NUA auf möglichst detaillierte Informationen angewiesen. Deshalb bitten wir alle Entleiher um die Bea</w:t>
      </w:r>
      <w:r w:rsidR="003D4C25">
        <w:t>ntwortung der folgenden Fragen.</w:t>
      </w:r>
      <w:r w:rsidR="00B01335">
        <w:t xml:space="preserve"> Können einzelne Fragen zum jetzigen Zeitpunkt noch nicht beantwortet werden, bitten wir darum, die Antworten nachzureichen.</w:t>
      </w:r>
    </w:p>
    <w:p w:rsidR="00380409" w:rsidRPr="00380409" w:rsidRDefault="00380409" w:rsidP="00380409">
      <w:pPr>
        <w:pStyle w:val="KeinLeerraum"/>
        <w:rPr>
          <w:b/>
        </w:rPr>
      </w:pPr>
      <w:r w:rsidRPr="00380409">
        <w:rPr>
          <w:b/>
        </w:rPr>
        <w:t>Kontaktdaten</w:t>
      </w:r>
      <w:r w:rsidR="00C43AD2">
        <w:rPr>
          <w:b/>
        </w:rPr>
        <w:t xml:space="preserve"> Entleiher/in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43AD2" w:rsidTr="00941907">
        <w:tc>
          <w:tcPr>
            <w:tcW w:w="3652" w:type="dxa"/>
          </w:tcPr>
          <w:p w:rsidR="00C43AD2" w:rsidRDefault="00E71675" w:rsidP="00C43AD2">
            <w:pPr>
              <w:pStyle w:val="KeinLeerraum"/>
            </w:pPr>
            <w:r>
              <w:t>Name</w:t>
            </w:r>
            <w:r w:rsidR="00B01335">
              <w:t xml:space="preserve"> (Organisation/Institution/…)</w:t>
            </w:r>
          </w:p>
        </w:tc>
        <w:tc>
          <w:tcPr>
            <w:tcW w:w="5560" w:type="dxa"/>
          </w:tcPr>
          <w:p w:rsidR="00C43AD2" w:rsidRDefault="00C43AD2" w:rsidP="00380409">
            <w:pPr>
              <w:pStyle w:val="KeinLeerraum"/>
            </w:pPr>
          </w:p>
        </w:tc>
      </w:tr>
      <w:tr w:rsidR="00C43AD2" w:rsidTr="00941907">
        <w:tc>
          <w:tcPr>
            <w:tcW w:w="3652" w:type="dxa"/>
          </w:tcPr>
          <w:p w:rsidR="00C43AD2" w:rsidRDefault="00E71675" w:rsidP="00C43AD2">
            <w:pPr>
              <w:pStyle w:val="KeinLeerraum"/>
            </w:pPr>
            <w:r>
              <w:t>Straße, Hausnummer</w:t>
            </w:r>
          </w:p>
        </w:tc>
        <w:tc>
          <w:tcPr>
            <w:tcW w:w="5560" w:type="dxa"/>
          </w:tcPr>
          <w:p w:rsidR="00C43AD2" w:rsidRDefault="00C43AD2" w:rsidP="00380409">
            <w:pPr>
              <w:pStyle w:val="KeinLeerraum"/>
            </w:pPr>
          </w:p>
        </w:tc>
      </w:tr>
      <w:tr w:rsidR="00C43AD2" w:rsidTr="00941907">
        <w:tc>
          <w:tcPr>
            <w:tcW w:w="3652" w:type="dxa"/>
          </w:tcPr>
          <w:p w:rsidR="00C43AD2" w:rsidRDefault="00941907" w:rsidP="00C43AD2">
            <w:pPr>
              <w:pStyle w:val="KeinLeerraum"/>
            </w:pPr>
            <w:r>
              <w:t xml:space="preserve">PLZ, </w:t>
            </w:r>
            <w:r w:rsidR="00E71675">
              <w:t>Ort</w:t>
            </w:r>
          </w:p>
        </w:tc>
        <w:tc>
          <w:tcPr>
            <w:tcW w:w="5560" w:type="dxa"/>
          </w:tcPr>
          <w:p w:rsidR="00C43AD2" w:rsidRDefault="00C43AD2" w:rsidP="00380409">
            <w:pPr>
              <w:pStyle w:val="KeinLeerraum"/>
            </w:pPr>
          </w:p>
        </w:tc>
      </w:tr>
      <w:tr w:rsidR="00C43AD2" w:rsidTr="00941907">
        <w:tc>
          <w:tcPr>
            <w:tcW w:w="3652" w:type="dxa"/>
          </w:tcPr>
          <w:p w:rsidR="00C43AD2" w:rsidRDefault="00E71675" w:rsidP="00C43AD2">
            <w:pPr>
              <w:pStyle w:val="KeinLeerraum"/>
            </w:pPr>
            <w:r>
              <w:t>Telefax</w:t>
            </w:r>
          </w:p>
        </w:tc>
        <w:tc>
          <w:tcPr>
            <w:tcW w:w="5560" w:type="dxa"/>
          </w:tcPr>
          <w:p w:rsidR="00C43AD2" w:rsidRDefault="00C43AD2" w:rsidP="00380409">
            <w:pPr>
              <w:pStyle w:val="KeinLeerraum"/>
            </w:pPr>
          </w:p>
        </w:tc>
      </w:tr>
      <w:tr w:rsidR="00C43AD2" w:rsidTr="00941907">
        <w:tc>
          <w:tcPr>
            <w:tcW w:w="3652" w:type="dxa"/>
          </w:tcPr>
          <w:p w:rsidR="00C43AD2" w:rsidRDefault="00E71675" w:rsidP="00C43AD2">
            <w:pPr>
              <w:pStyle w:val="KeinLeerraum"/>
            </w:pPr>
            <w:r>
              <w:t>Ansprechperson</w:t>
            </w:r>
            <w:bookmarkStart w:id="0" w:name="_GoBack"/>
            <w:bookmarkEnd w:id="0"/>
          </w:p>
        </w:tc>
        <w:tc>
          <w:tcPr>
            <w:tcW w:w="5560" w:type="dxa"/>
          </w:tcPr>
          <w:p w:rsidR="00C43AD2" w:rsidRDefault="00C43AD2" w:rsidP="00380409">
            <w:pPr>
              <w:pStyle w:val="KeinLeerraum"/>
            </w:pPr>
          </w:p>
        </w:tc>
      </w:tr>
      <w:tr w:rsidR="00C43AD2" w:rsidTr="00941907">
        <w:tc>
          <w:tcPr>
            <w:tcW w:w="3652" w:type="dxa"/>
          </w:tcPr>
          <w:p w:rsidR="00C43AD2" w:rsidRDefault="00E71675" w:rsidP="00C43AD2">
            <w:pPr>
              <w:pStyle w:val="KeinLeerraum"/>
            </w:pPr>
            <w:r>
              <w:t>E-Mail</w:t>
            </w:r>
          </w:p>
        </w:tc>
        <w:tc>
          <w:tcPr>
            <w:tcW w:w="5560" w:type="dxa"/>
          </w:tcPr>
          <w:p w:rsidR="00C43AD2" w:rsidRDefault="00C43AD2" w:rsidP="00380409">
            <w:pPr>
              <w:pStyle w:val="KeinLeerraum"/>
            </w:pPr>
          </w:p>
        </w:tc>
      </w:tr>
      <w:tr w:rsidR="00C43AD2" w:rsidTr="00941907">
        <w:tc>
          <w:tcPr>
            <w:tcW w:w="3652" w:type="dxa"/>
          </w:tcPr>
          <w:p w:rsidR="00C43AD2" w:rsidRDefault="00C43AD2" w:rsidP="00380409">
            <w:pPr>
              <w:pStyle w:val="KeinLeerraum"/>
            </w:pPr>
            <w:r>
              <w:t>Telefon</w:t>
            </w:r>
          </w:p>
        </w:tc>
        <w:tc>
          <w:tcPr>
            <w:tcW w:w="5560" w:type="dxa"/>
          </w:tcPr>
          <w:p w:rsidR="00C43AD2" w:rsidRDefault="00C43AD2" w:rsidP="00380409">
            <w:pPr>
              <w:pStyle w:val="KeinLeerraum"/>
            </w:pPr>
          </w:p>
        </w:tc>
      </w:tr>
    </w:tbl>
    <w:p w:rsidR="00C43AD2" w:rsidRDefault="00C43AD2" w:rsidP="0038040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1675" w:rsidTr="00E71675">
        <w:tc>
          <w:tcPr>
            <w:tcW w:w="9212" w:type="dxa"/>
          </w:tcPr>
          <w:p w:rsidR="00E71675" w:rsidRDefault="00E71675" w:rsidP="00E71675">
            <w:r>
              <w:t>Weitere Träger, unterstützende Organisationen (z.B. Verbände, Schulen)</w:t>
            </w:r>
          </w:p>
        </w:tc>
      </w:tr>
      <w:tr w:rsidR="00E71675" w:rsidTr="00E71675">
        <w:tc>
          <w:tcPr>
            <w:tcW w:w="9212" w:type="dxa"/>
          </w:tcPr>
          <w:p w:rsidR="00E71675" w:rsidRDefault="00E71675" w:rsidP="00380409">
            <w:pPr>
              <w:pStyle w:val="KeinLeerraum"/>
            </w:pPr>
          </w:p>
        </w:tc>
      </w:tr>
    </w:tbl>
    <w:p w:rsidR="00380409" w:rsidRDefault="00380409" w:rsidP="0038040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71675" w:rsidTr="00941907">
        <w:tc>
          <w:tcPr>
            <w:tcW w:w="3652" w:type="dxa"/>
          </w:tcPr>
          <w:p w:rsidR="00E71675" w:rsidRDefault="00E71675" w:rsidP="00380409">
            <w:pPr>
              <w:rPr>
                <w:b/>
              </w:rPr>
            </w:pPr>
            <w:r w:rsidRPr="003D4C25">
              <w:rPr>
                <w:b/>
              </w:rPr>
              <w:t>Gewünschter Zeitraum</w:t>
            </w:r>
            <w:r>
              <w:rPr>
                <w:b/>
              </w:rPr>
              <w:t xml:space="preserve"> (von… bis…)</w:t>
            </w:r>
          </w:p>
        </w:tc>
        <w:tc>
          <w:tcPr>
            <w:tcW w:w="5560" w:type="dxa"/>
          </w:tcPr>
          <w:p w:rsidR="00E71675" w:rsidRDefault="00E71675" w:rsidP="00380409">
            <w:pPr>
              <w:rPr>
                <w:b/>
              </w:rPr>
            </w:pPr>
          </w:p>
        </w:tc>
      </w:tr>
      <w:tr w:rsidR="00E71675" w:rsidTr="00941907">
        <w:tc>
          <w:tcPr>
            <w:tcW w:w="3652" w:type="dxa"/>
          </w:tcPr>
          <w:p w:rsidR="00E71675" w:rsidRDefault="00E71675" w:rsidP="00380409">
            <w:pPr>
              <w:rPr>
                <w:b/>
              </w:rPr>
            </w:pPr>
            <w:r>
              <w:rPr>
                <w:b/>
              </w:rPr>
              <w:t>Aufbau am</w:t>
            </w:r>
          </w:p>
        </w:tc>
        <w:tc>
          <w:tcPr>
            <w:tcW w:w="5560" w:type="dxa"/>
          </w:tcPr>
          <w:p w:rsidR="00E71675" w:rsidRDefault="00E71675" w:rsidP="00380409">
            <w:pPr>
              <w:rPr>
                <w:b/>
              </w:rPr>
            </w:pPr>
          </w:p>
        </w:tc>
      </w:tr>
      <w:tr w:rsidR="00E71675" w:rsidTr="00941907">
        <w:tc>
          <w:tcPr>
            <w:tcW w:w="3652" w:type="dxa"/>
          </w:tcPr>
          <w:p w:rsidR="00E71675" w:rsidRDefault="00E71675" w:rsidP="00380409">
            <w:pPr>
              <w:rPr>
                <w:b/>
              </w:rPr>
            </w:pPr>
            <w:r>
              <w:rPr>
                <w:b/>
              </w:rPr>
              <w:t>Abbau am</w:t>
            </w:r>
          </w:p>
        </w:tc>
        <w:tc>
          <w:tcPr>
            <w:tcW w:w="5560" w:type="dxa"/>
          </w:tcPr>
          <w:p w:rsidR="00E71675" w:rsidRDefault="00E71675" w:rsidP="00380409">
            <w:pPr>
              <w:rPr>
                <w:b/>
              </w:rPr>
            </w:pPr>
          </w:p>
        </w:tc>
      </w:tr>
    </w:tbl>
    <w:p w:rsidR="00E71675" w:rsidRDefault="00E71675" w:rsidP="003D4C25">
      <w:pPr>
        <w:pStyle w:val="KeinLeerraum"/>
        <w:rPr>
          <w:b/>
        </w:rPr>
      </w:pPr>
    </w:p>
    <w:p w:rsidR="00380409" w:rsidRPr="003D4C25" w:rsidRDefault="00380409" w:rsidP="003D4C25">
      <w:pPr>
        <w:pStyle w:val="KeinLeerraum"/>
        <w:rPr>
          <w:b/>
        </w:rPr>
      </w:pPr>
      <w:r w:rsidRPr="003D4C25">
        <w:rPr>
          <w:b/>
        </w:rPr>
        <w:t>Vorgesehener Ausstellungsraum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71675" w:rsidTr="00941907">
        <w:tc>
          <w:tcPr>
            <w:tcW w:w="3652" w:type="dxa"/>
          </w:tcPr>
          <w:p w:rsidR="00E71675" w:rsidRDefault="00E71675" w:rsidP="003D4C25">
            <w:pPr>
              <w:pStyle w:val="KeinLeerraum"/>
            </w:pPr>
            <w:r>
              <w:t>Bezeichnung des Gebäudes</w:t>
            </w:r>
          </w:p>
        </w:tc>
        <w:tc>
          <w:tcPr>
            <w:tcW w:w="5560" w:type="dxa"/>
          </w:tcPr>
          <w:p w:rsidR="00E71675" w:rsidRDefault="00E71675" w:rsidP="003D4C25">
            <w:pPr>
              <w:pStyle w:val="KeinLeerraum"/>
            </w:pPr>
          </w:p>
        </w:tc>
      </w:tr>
      <w:tr w:rsidR="00E71675" w:rsidTr="00941907">
        <w:tc>
          <w:tcPr>
            <w:tcW w:w="3652" w:type="dxa"/>
          </w:tcPr>
          <w:p w:rsidR="00CC2A07" w:rsidRDefault="00E71675" w:rsidP="003D4C25">
            <w:pPr>
              <w:pStyle w:val="KeinLeerraum"/>
            </w:pPr>
            <w:r>
              <w:t>Anschrift (falls von obiger abweichend)</w:t>
            </w:r>
          </w:p>
        </w:tc>
        <w:tc>
          <w:tcPr>
            <w:tcW w:w="5560" w:type="dxa"/>
          </w:tcPr>
          <w:p w:rsidR="00E71675" w:rsidRDefault="00E71675" w:rsidP="003D4C25">
            <w:pPr>
              <w:pStyle w:val="KeinLeerraum"/>
            </w:pPr>
          </w:p>
        </w:tc>
      </w:tr>
      <w:tr w:rsidR="00E71675" w:rsidTr="00941907">
        <w:tc>
          <w:tcPr>
            <w:tcW w:w="3652" w:type="dxa"/>
          </w:tcPr>
          <w:p w:rsidR="00E71675" w:rsidRDefault="00E71675" w:rsidP="00B01335">
            <w:pPr>
              <w:pStyle w:val="KeinLeerraum"/>
            </w:pPr>
            <w:r>
              <w:t>Zentrale Lage (</w:t>
            </w:r>
            <w:r w:rsidR="00B01335">
              <w:t>bitte ankreuzen</w:t>
            </w:r>
            <w:r>
              <w:t>)</w:t>
            </w:r>
          </w:p>
        </w:tc>
        <w:tc>
          <w:tcPr>
            <w:tcW w:w="5560" w:type="dxa"/>
          </w:tcPr>
          <w:p w:rsidR="00B01335" w:rsidRDefault="00B444C0" w:rsidP="00B01335">
            <w:pPr>
              <w:pStyle w:val="KeinLeerraum"/>
            </w:pPr>
            <w:r>
              <w:t xml:space="preserve">   </w:t>
            </w:r>
            <w:r w:rsidR="008E2823">
              <w:t>O</w:t>
            </w:r>
            <w:r>
              <w:t xml:space="preserve">  </w:t>
            </w:r>
            <w:r w:rsidR="00B01335">
              <w:t>ja</w:t>
            </w:r>
          </w:p>
          <w:p w:rsidR="00E71675" w:rsidRDefault="00B444C0" w:rsidP="00B01335">
            <w:pPr>
              <w:pStyle w:val="KeinLeerraum"/>
            </w:pPr>
            <w:r>
              <w:t xml:space="preserve">   </w:t>
            </w:r>
            <w:r w:rsidR="008E2823">
              <w:t>O</w:t>
            </w:r>
            <w:r>
              <w:t xml:space="preserve">  </w:t>
            </w:r>
            <w:r w:rsidR="00B01335">
              <w:t>nein</w:t>
            </w:r>
          </w:p>
        </w:tc>
      </w:tr>
      <w:tr w:rsidR="00E71675" w:rsidTr="00941907">
        <w:tc>
          <w:tcPr>
            <w:tcW w:w="3652" w:type="dxa"/>
          </w:tcPr>
          <w:p w:rsidR="00E71675" w:rsidRDefault="00E71675" w:rsidP="003D4C25">
            <w:pPr>
              <w:pStyle w:val="KeinLeerraum"/>
            </w:pPr>
            <w:r>
              <w:t>Raumgröße</w:t>
            </w:r>
          </w:p>
        </w:tc>
        <w:tc>
          <w:tcPr>
            <w:tcW w:w="5560" w:type="dxa"/>
          </w:tcPr>
          <w:p w:rsidR="00E71675" w:rsidRDefault="00E71675" w:rsidP="003D4C25">
            <w:pPr>
              <w:pStyle w:val="KeinLeerraum"/>
            </w:pPr>
          </w:p>
        </w:tc>
      </w:tr>
      <w:tr w:rsidR="00E71675" w:rsidTr="00941907">
        <w:tc>
          <w:tcPr>
            <w:tcW w:w="3652" w:type="dxa"/>
          </w:tcPr>
          <w:p w:rsidR="00E71675" w:rsidRDefault="00E71675" w:rsidP="00E71675">
            <w:r>
              <w:t>Öffnungszeiten (werktags/Samstags/Sonntags)</w:t>
            </w:r>
          </w:p>
        </w:tc>
        <w:tc>
          <w:tcPr>
            <w:tcW w:w="5560" w:type="dxa"/>
          </w:tcPr>
          <w:p w:rsidR="00E71675" w:rsidRDefault="00E71675" w:rsidP="003D4C25">
            <w:pPr>
              <w:pStyle w:val="KeinLeerraum"/>
            </w:pPr>
          </w:p>
        </w:tc>
      </w:tr>
    </w:tbl>
    <w:p w:rsidR="00E71675" w:rsidRDefault="00E71675" w:rsidP="003D4C25">
      <w:pPr>
        <w:pStyle w:val="KeinLeerraum"/>
      </w:pPr>
    </w:p>
    <w:p w:rsidR="003D4C25" w:rsidRPr="003D4C25" w:rsidRDefault="003D4C25" w:rsidP="003D4C25">
      <w:pPr>
        <w:rPr>
          <w:b/>
        </w:rPr>
      </w:pPr>
      <w:r w:rsidRPr="003D4C25">
        <w:rPr>
          <w:b/>
        </w:rPr>
        <w:t>Rund um die Ausstellung</w:t>
      </w:r>
    </w:p>
    <w:p w:rsidR="00380409" w:rsidRDefault="00380409" w:rsidP="00E71675">
      <w:pPr>
        <w:pStyle w:val="KeinLeerraum"/>
      </w:pPr>
      <w:r>
        <w:t xml:space="preserve">Zusätzlich zu den zur Ausstellung gehörenden Materialien (Themenflyer) </w:t>
      </w:r>
      <w:r w:rsidR="005A4D00">
        <w:t>verteilen wir eigene Infoblätter oder Material</w:t>
      </w:r>
      <w:r w:rsidR="00E71675">
        <w:t>ien anderer Herausgeber/innen (bitte ankreuzen)</w:t>
      </w:r>
    </w:p>
    <w:p w:rsidR="00CC2A07" w:rsidRDefault="00B444C0" w:rsidP="00CC2A07">
      <w:r>
        <w:t xml:space="preserve">    </w:t>
      </w:r>
      <w:r w:rsidR="008E2823">
        <w:t>O</w:t>
      </w:r>
      <w:r>
        <w:t xml:space="preserve">  ja</w:t>
      </w:r>
      <w:r>
        <w:tab/>
        <w:t xml:space="preserve">   </w:t>
      </w:r>
      <w:r w:rsidR="008E2823">
        <w:t>O</w:t>
      </w:r>
      <w:r>
        <w:t xml:space="preserve">  </w:t>
      </w:r>
      <w:r w:rsidR="00CC2A07">
        <w:t>nein</w:t>
      </w:r>
    </w:p>
    <w:p w:rsidR="00B01335" w:rsidRDefault="005A4D00" w:rsidP="007D74C8">
      <w:pPr>
        <w:pStyle w:val="KeinLeerraum"/>
      </w:pPr>
      <w:r>
        <w:t xml:space="preserve">Es gibt eine Eröffnungsveranstaltung </w:t>
      </w:r>
      <w:r w:rsidR="00E71675">
        <w:t>(bitte ankreuzen)</w:t>
      </w:r>
      <w:r w:rsidR="00B444C0">
        <w:t xml:space="preserve">:    </w:t>
      </w:r>
      <w:r w:rsidR="008E2823">
        <w:t>O</w:t>
      </w:r>
      <w:r w:rsidR="00B444C0">
        <w:t xml:space="preserve">  ja</w:t>
      </w:r>
      <w:r w:rsidR="00B444C0">
        <w:tab/>
        <w:t xml:space="preserve">   </w:t>
      </w:r>
      <w:r w:rsidR="008E2823">
        <w:t>O</w:t>
      </w:r>
      <w:r w:rsidR="00B444C0">
        <w:t xml:space="preserve">  </w:t>
      </w:r>
      <w:r w:rsidR="00CC2A07">
        <w:t>nein</w:t>
      </w:r>
    </w:p>
    <w:p w:rsidR="007D74C8" w:rsidRDefault="00CC2A07" w:rsidP="007D74C8">
      <w:pPr>
        <w:pStyle w:val="KeinLeerraum"/>
      </w:pPr>
      <w:r>
        <w:t>Bitte</w:t>
      </w:r>
      <w:r w:rsidR="00B01335">
        <w:t xml:space="preserve"> teilen Sie uns</w:t>
      </w:r>
      <w:r>
        <w:t xml:space="preserve"> gegebenenfalls Termin, Uhrzeit und geplante Beiträge </w:t>
      </w:r>
      <w:r w:rsidR="00B01335">
        <w:t>per E-Mail mit.</w:t>
      </w:r>
      <w:r>
        <w:t xml:space="preserve"> Wird ein fachlicher Beitrag des LANUV gewünscht, bitte möglichst frühzeitig absprechen.</w:t>
      </w:r>
    </w:p>
    <w:p w:rsidR="007D74C8" w:rsidRDefault="007D74C8" w:rsidP="007D74C8">
      <w:pPr>
        <w:pStyle w:val="KeinLeerraum"/>
      </w:pPr>
    </w:p>
    <w:p w:rsidR="00B01335" w:rsidRDefault="00B444C0" w:rsidP="0038040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400E" wp14:editId="14E92B6F">
                <wp:simplePos x="0" y="0"/>
                <wp:positionH relativeFrom="column">
                  <wp:posOffset>14605</wp:posOffset>
                </wp:positionH>
                <wp:positionV relativeFrom="paragraph">
                  <wp:posOffset>201118</wp:posOffset>
                </wp:positionV>
                <wp:extent cx="5762625" cy="808074"/>
                <wp:effectExtent l="0" t="0" r="2857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0807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.15pt;margin-top:15.85pt;width:453.7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2CgwIAAFsFAAAOAAAAZHJzL2Uyb0RvYy54bWysVFtP2zAUfp+0/2D5fSSNSssqUlSBmCYh&#10;QMDEs3FsYmH7eLbbtPv1O3bStGJoD9NeHJ+c71y+c/H5xdZoshE+KLA1nZyUlAjLoVH2taY/nq6/&#10;nFESIrMN02BFTXci0Ivl50/nnVuIClrQjfAEndiw6FxN2xjdoigCb4Vh4QScsKiU4A2LKPrXovGs&#10;Q+9GF1VZzooOfOM8cBEC/r3qlXSZ/UspeLyTMohIdE0xt5hPn8+XdBbLc7Z49cy1ig9psH/IwjBl&#10;Mejo6opFRtZe/eHKKO4hgIwnHEwBUiouMgdkMynfsXlsmROZCxYnuLFM4f+55bebe09Ug72jxDKD&#10;LXoQvI2Cv5FJqk7nwgJBj+7eD1LAa6K6ld6kL5Ig21zR3VhRsY2E48/T+ayaVaeUcNSdlWflfJqc&#10;Fgdr50P8JsCQdKmpx47lQrLNTYg9dA9JwbQlHeZazcsywwJo1VwrrZMyT4241J5sGPY7bjMDDHaE&#10;QklbzCDx6pnkW9xp0ft/EBLrgblXfYA0iQefjHNh42wgoS2ik5nEDEbDyUeGOu6TGbDJTOQJHQ0H&#10;Sn+LOFrkqGDjaGyUBf9R5OZtjNzj9+x7zon+CzQ7HAMP/X4Ex68VtuOGhXjPPC4Erg4uebzDQ2rA&#10;DsBwo6QF/+uj/wmPc4paSjpcsJqGn2vmBSX6u8UJ/jqZTtNGZmF6Oq9Q8Meal2ONXZtLwJ7ilGJ2&#10;+ZrwUe+v0oN5xrdglaKiilmOsWvKo98Ll7FffHxNuFitMgy30LF4Yx8dT85TVdO4PW2fmXfDTEac&#10;5lvYLyNbvBvNHpssLazWEaTKc3uo61Bv3OA8+cNrk56IYzmjDm/i8jcAAAD//wMAUEsDBBQABgAI&#10;AAAAIQAXme933gAAAAgBAAAPAAAAZHJzL2Rvd25yZXYueG1sTI/LTsMwEEX3SPyDNUjsqN1WPJLG&#10;qSpEJcSCipQPcONpHBE/sJ02/XuGFSxH9+jOudV6sgM7YUy9dxLmMwEMXet17zoJn/vt3ROwlJXT&#10;avAOJVwwwbq+vqpUqf3ZfeCpyR2jEpdKJcHkHErOU2vQqjTzAR1lRx+tynTGjuuozlRuB74Q4oFb&#10;1Tv6YFTAZ4PtVzNaCSFuws68mP12eo+vb93Y9Ob7IuXtzbRZAcs45T8YfvVJHWpyOvjR6cQGCYsl&#10;gRKW80dgFBeioCUH4u4LAbyu+P8B9Q8AAAD//wMAUEsBAi0AFAAGAAgAAAAhALaDOJL+AAAA4QEA&#10;ABMAAAAAAAAAAAAAAAAAAAAAAFtDb250ZW50X1R5cGVzXS54bWxQSwECLQAUAAYACAAAACEAOP0h&#10;/9YAAACUAQAACwAAAAAAAAAAAAAAAAAvAQAAX3JlbHMvLnJlbHNQSwECLQAUAAYACAAAACEACbiN&#10;goMCAABbBQAADgAAAAAAAAAAAAAAAAAuAgAAZHJzL2Uyb0RvYy54bWxQSwECLQAUAAYACAAAACEA&#10;F5nvd94AAAAIAQAADwAAAAAAAAAAAAAAAADdBAAAZHJzL2Rvd25yZXYueG1sUEsFBgAAAAAEAAQA&#10;8wAAAOgFAAAAAA==&#10;" fillcolor="white [3201]" strokecolor="black [3213]" strokeweight="1pt"/>
            </w:pict>
          </mc:Fallback>
        </mc:AlternateContent>
      </w:r>
      <w:r w:rsidR="005A4D00">
        <w:t xml:space="preserve">Sind </w:t>
      </w:r>
      <w:r w:rsidR="00CC2A07">
        <w:t xml:space="preserve">sonstige </w:t>
      </w:r>
      <w:r w:rsidR="005A4D00">
        <w:t>Begleitveranstaltungen geplant?</w:t>
      </w:r>
      <w:r w:rsidR="00CC2A07">
        <w:t xml:space="preserve"> (wenn ja: welche?)</w:t>
      </w:r>
    </w:p>
    <w:p w:rsidR="007D74C8" w:rsidRDefault="007D74C8" w:rsidP="00380409"/>
    <w:sectPr w:rsidR="007D74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9"/>
    <w:rsid w:val="00027789"/>
    <w:rsid w:val="00380409"/>
    <w:rsid w:val="003D4C25"/>
    <w:rsid w:val="005A4D00"/>
    <w:rsid w:val="007D74C8"/>
    <w:rsid w:val="008E2823"/>
    <w:rsid w:val="00941907"/>
    <w:rsid w:val="009552C4"/>
    <w:rsid w:val="00B01335"/>
    <w:rsid w:val="00B444C0"/>
    <w:rsid w:val="00C43AD2"/>
    <w:rsid w:val="00CC2A07"/>
    <w:rsid w:val="00E7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4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4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8040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4C2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C4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4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4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8040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4C2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C4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A1F8-3BFC-4AEC-9D56-BFCAB526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Abresch</dc:creator>
  <cp:lastModifiedBy>Abresch</cp:lastModifiedBy>
  <cp:revision>2</cp:revision>
  <dcterms:created xsi:type="dcterms:W3CDTF">2016-10-27T13:40:00Z</dcterms:created>
  <dcterms:modified xsi:type="dcterms:W3CDTF">2016-10-27T13:40:00Z</dcterms:modified>
</cp:coreProperties>
</file>